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1C" w:rsidRDefault="00E5541C">
      <w:pPr>
        <w:rPr>
          <w:rFonts w:ascii="Times New Roman" w:hAnsi="Times New Roman" w:cs="Times New Roman"/>
        </w:rPr>
      </w:pPr>
    </w:p>
    <w:p w:rsidR="00E5541C" w:rsidRPr="00E5541C" w:rsidRDefault="00E5541C" w:rsidP="00E5541C">
      <w:pPr>
        <w:pStyle w:val="a3"/>
        <w:ind w:firstLine="9214"/>
        <w:rPr>
          <w:rFonts w:ascii="Times New Roman" w:hAnsi="Times New Roman" w:cs="Times New Roman"/>
          <w:sz w:val="28"/>
          <w:szCs w:val="28"/>
        </w:rPr>
      </w:pPr>
      <w:r>
        <w:tab/>
      </w:r>
      <w:r w:rsidRPr="00E5541C">
        <w:rPr>
          <w:rFonts w:ascii="Times New Roman" w:hAnsi="Times New Roman" w:cs="Times New Roman"/>
          <w:sz w:val="28"/>
          <w:szCs w:val="28"/>
        </w:rPr>
        <w:t>УТВЕРЖДАЮ:</w:t>
      </w:r>
    </w:p>
    <w:p w:rsidR="00E5541C" w:rsidRPr="00E5541C" w:rsidRDefault="00E5541C" w:rsidP="00E5541C">
      <w:pPr>
        <w:pStyle w:val="a3"/>
        <w:ind w:firstLine="9214"/>
        <w:rPr>
          <w:rFonts w:ascii="Times New Roman" w:hAnsi="Times New Roman" w:cs="Times New Roman"/>
          <w:sz w:val="28"/>
          <w:szCs w:val="28"/>
        </w:rPr>
      </w:pPr>
      <w:r w:rsidRPr="00E5541C">
        <w:rPr>
          <w:rFonts w:ascii="Times New Roman" w:hAnsi="Times New Roman" w:cs="Times New Roman"/>
          <w:sz w:val="28"/>
          <w:szCs w:val="28"/>
        </w:rPr>
        <w:t>Директор ГБУ КЦСОН</w:t>
      </w:r>
    </w:p>
    <w:p w:rsidR="00E5541C" w:rsidRPr="00E5541C" w:rsidRDefault="00E5541C" w:rsidP="00E5541C">
      <w:pPr>
        <w:pStyle w:val="a3"/>
        <w:ind w:firstLine="9214"/>
        <w:rPr>
          <w:rFonts w:ascii="Times New Roman" w:hAnsi="Times New Roman" w:cs="Times New Roman"/>
          <w:sz w:val="28"/>
          <w:szCs w:val="28"/>
        </w:rPr>
      </w:pPr>
      <w:r w:rsidRPr="00E5541C">
        <w:rPr>
          <w:rFonts w:ascii="Times New Roman" w:hAnsi="Times New Roman" w:cs="Times New Roman"/>
          <w:sz w:val="28"/>
          <w:szCs w:val="28"/>
        </w:rPr>
        <w:t>Севского района</w:t>
      </w:r>
    </w:p>
    <w:p w:rsidR="00E5541C" w:rsidRPr="00E5541C" w:rsidRDefault="00E5541C" w:rsidP="00E5541C">
      <w:pPr>
        <w:pStyle w:val="a3"/>
        <w:ind w:firstLine="9214"/>
        <w:rPr>
          <w:rFonts w:ascii="Times New Roman" w:hAnsi="Times New Roman" w:cs="Times New Roman"/>
          <w:sz w:val="28"/>
          <w:szCs w:val="28"/>
        </w:rPr>
      </w:pPr>
      <w:r w:rsidRPr="00E5541C">
        <w:rPr>
          <w:rFonts w:ascii="Times New Roman" w:hAnsi="Times New Roman" w:cs="Times New Roman"/>
          <w:sz w:val="28"/>
          <w:szCs w:val="28"/>
        </w:rPr>
        <w:t>______________В.Е.Климова</w:t>
      </w:r>
    </w:p>
    <w:p w:rsidR="00E5541C" w:rsidRPr="00E5541C" w:rsidRDefault="00E5541C" w:rsidP="00E5541C">
      <w:pPr>
        <w:pStyle w:val="a3"/>
        <w:ind w:firstLine="9214"/>
        <w:rPr>
          <w:rFonts w:ascii="Times New Roman" w:hAnsi="Times New Roman" w:cs="Times New Roman"/>
          <w:sz w:val="28"/>
          <w:szCs w:val="28"/>
        </w:rPr>
      </w:pPr>
      <w:r w:rsidRPr="00E5541C">
        <w:rPr>
          <w:rFonts w:ascii="Times New Roman" w:hAnsi="Times New Roman" w:cs="Times New Roman"/>
          <w:sz w:val="28"/>
          <w:szCs w:val="28"/>
        </w:rPr>
        <w:t>«___»_______________20__г.</w:t>
      </w:r>
    </w:p>
    <w:p w:rsidR="00E5541C" w:rsidRDefault="00E5541C" w:rsidP="00E5541C">
      <w:pPr>
        <w:jc w:val="right"/>
      </w:pPr>
    </w:p>
    <w:p w:rsidR="00E5541C" w:rsidRPr="00E5541C" w:rsidRDefault="00E5541C" w:rsidP="00E5541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541C">
        <w:rPr>
          <w:rFonts w:ascii="Times New Roman" w:hAnsi="Times New Roman" w:cs="Times New Roman"/>
          <w:sz w:val="52"/>
          <w:szCs w:val="52"/>
        </w:rPr>
        <w:t>ПЕРСПЕКТИВНЫЙ ПЛАН РАБОТЫ</w:t>
      </w:r>
    </w:p>
    <w:p w:rsidR="00E5541C" w:rsidRDefault="00E5541C" w:rsidP="00E5541C">
      <w:pPr>
        <w:rPr>
          <w:sz w:val="28"/>
          <w:szCs w:val="28"/>
        </w:rPr>
      </w:pPr>
    </w:p>
    <w:p w:rsidR="00E5541C" w:rsidRPr="00E5541C" w:rsidRDefault="00E5541C" w:rsidP="00E55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41C">
        <w:rPr>
          <w:rFonts w:ascii="Times New Roman" w:hAnsi="Times New Roman" w:cs="Times New Roman"/>
          <w:sz w:val="28"/>
          <w:szCs w:val="28"/>
        </w:rPr>
        <w:t>отделения временного проживания  граждан пожилого возраста и инвалидов</w:t>
      </w:r>
    </w:p>
    <w:p w:rsidR="00E5541C" w:rsidRPr="00E5541C" w:rsidRDefault="00E5541C" w:rsidP="00E55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41C">
        <w:rPr>
          <w:rFonts w:ascii="Times New Roman" w:hAnsi="Times New Roman" w:cs="Times New Roman"/>
          <w:sz w:val="28"/>
          <w:szCs w:val="28"/>
        </w:rPr>
        <w:t xml:space="preserve">   </w:t>
      </w:r>
      <w:r w:rsidRPr="00E5541C">
        <w:rPr>
          <w:rFonts w:ascii="Times New Roman" w:hAnsi="Times New Roman" w:cs="Times New Roman"/>
          <w:b/>
          <w:sz w:val="28"/>
          <w:szCs w:val="28"/>
        </w:rPr>
        <w:t>на 2020 год.</w:t>
      </w:r>
      <w:r w:rsidRPr="00E55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13320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4868"/>
        <w:gridCol w:w="12"/>
        <w:gridCol w:w="3866"/>
        <w:gridCol w:w="1799"/>
        <w:gridCol w:w="2318"/>
      </w:tblGrid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pPr>
              <w:rPr>
                <w:b/>
                <w:bCs/>
              </w:rPr>
            </w:pPr>
          </w:p>
        </w:tc>
        <w:tc>
          <w:tcPr>
            <w:tcW w:w="4868" w:type="dxa"/>
          </w:tcPr>
          <w:p w:rsidR="00E5541C" w:rsidRDefault="00E5541C" w:rsidP="004F3D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Мероприятия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и цели</w:t>
            </w:r>
          </w:p>
        </w:tc>
        <w:tc>
          <w:tcPr>
            <w:tcW w:w="1799" w:type="dxa"/>
          </w:tcPr>
          <w:p w:rsidR="00E5541C" w:rsidRDefault="00E5541C" w:rsidP="004F3D2E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318" w:type="dxa"/>
          </w:tcPr>
          <w:p w:rsidR="00E5541C" w:rsidRDefault="00E5541C" w:rsidP="004F3D2E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13320" w:type="dxa"/>
            <w:gridSpan w:val="6"/>
          </w:tcPr>
          <w:p w:rsidR="00E5541C" w:rsidRPr="007239BB" w:rsidRDefault="00E5541C" w:rsidP="004F3D2E">
            <w:pPr>
              <w:jc w:val="center"/>
              <w:rPr>
                <w:b/>
              </w:rPr>
            </w:pPr>
            <w:r w:rsidRPr="00DE7E86">
              <w:rPr>
                <w:b/>
              </w:rPr>
              <w:t>ОРГАНИЗАЦИОННАЯ  ДЕЯТЕЛЬНОСТЬ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1</w:t>
            </w:r>
          </w:p>
        </w:tc>
        <w:tc>
          <w:tcPr>
            <w:tcW w:w="4868" w:type="dxa"/>
          </w:tcPr>
          <w:p w:rsidR="00E5541C" w:rsidRDefault="00E5541C" w:rsidP="004F3D2E">
            <w:pPr>
              <w:jc w:val="both"/>
            </w:pPr>
            <w:r>
              <w:t xml:space="preserve">Повышение эффективности планирования работы отделения </w:t>
            </w:r>
          </w:p>
          <w:p w:rsidR="00E5541C" w:rsidRDefault="00E5541C" w:rsidP="004F3D2E">
            <w:pPr>
              <w:jc w:val="both"/>
            </w:pPr>
          </w:p>
          <w:p w:rsidR="00E5541C" w:rsidRPr="00CC1582" w:rsidRDefault="00E5541C" w:rsidP="004F3D2E">
            <w:pPr>
              <w:jc w:val="both"/>
            </w:pP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rPr>
                <w:sz w:val="28"/>
                <w:szCs w:val="28"/>
              </w:rPr>
              <w:t xml:space="preserve">- </w:t>
            </w:r>
            <w:r>
              <w:t>отчет-анализ о работе отделения за отчетные периоды и год</w:t>
            </w:r>
          </w:p>
          <w:p w:rsidR="00E5541C" w:rsidRDefault="00E5541C" w:rsidP="004F3D2E">
            <w:r>
              <w:t>- годовое, ежеквартальное планирование деятельности отделения</w:t>
            </w:r>
          </w:p>
          <w:p w:rsidR="00E5541C" w:rsidRDefault="00E5541C" w:rsidP="004F3D2E">
            <w:r>
              <w:t>- корректировка планов в соответствии с новыми данными.</w:t>
            </w:r>
          </w:p>
        </w:tc>
        <w:tc>
          <w:tcPr>
            <w:tcW w:w="1799" w:type="dxa"/>
            <w:tcBorders>
              <w:top w:val="nil"/>
            </w:tcBorders>
          </w:tcPr>
          <w:p w:rsidR="00E5541C" w:rsidRDefault="00E5541C" w:rsidP="004F3D2E">
            <w:pPr>
              <w:jc w:val="center"/>
            </w:pPr>
            <w:r>
              <w:t>январь-декабрь</w:t>
            </w:r>
          </w:p>
          <w:p w:rsidR="00E5541C" w:rsidRDefault="00E5541C" w:rsidP="004F3D2E">
            <w:pPr>
              <w:jc w:val="center"/>
              <w:rPr>
                <w:sz w:val="28"/>
                <w:szCs w:val="28"/>
              </w:rPr>
            </w:pPr>
          </w:p>
          <w:p w:rsidR="00E5541C" w:rsidRDefault="00E5541C" w:rsidP="004F3D2E">
            <w:pPr>
              <w:jc w:val="center"/>
              <w:rPr>
                <w:sz w:val="28"/>
                <w:szCs w:val="28"/>
              </w:rPr>
            </w:pPr>
          </w:p>
          <w:p w:rsidR="00E5541C" w:rsidRDefault="00E5541C" w:rsidP="004F3D2E"/>
          <w:p w:rsidR="00E5541C" w:rsidRDefault="00E5541C" w:rsidP="004F3D2E"/>
        </w:tc>
        <w:tc>
          <w:tcPr>
            <w:tcW w:w="2318" w:type="dxa"/>
            <w:tcBorders>
              <w:top w:val="nil"/>
            </w:tcBorders>
          </w:tcPr>
          <w:p w:rsidR="00E5541C" w:rsidRDefault="00E5541C" w:rsidP="004F3D2E">
            <w:pPr>
              <w:jc w:val="center"/>
            </w:pPr>
            <w:r>
              <w:t>директор</w:t>
            </w:r>
          </w:p>
          <w:p w:rsidR="00E5541C" w:rsidRDefault="00E5541C" w:rsidP="004F3D2E">
            <w:pPr>
              <w:jc w:val="center"/>
            </w:pPr>
            <w:r>
              <w:t>зав. отделением</w:t>
            </w:r>
          </w:p>
          <w:p w:rsidR="00E5541C" w:rsidRDefault="00E5541C" w:rsidP="004F3D2E">
            <w:pPr>
              <w:jc w:val="center"/>
            </w:pPr>
          </w:p>
          <w:p w:rsidR="00E5541C" w:rsidRDefault="00E5541C" w:rsidP="004F3D2E">
            <w:pPr>
              <w:jc w:val="center"/>
            </w:pPr>
          </w:p>
          <w:p w:rsidR="00E5541C" w:rsidRDefault="00E5541C" w:rsidP="004F3D2E"/>
          <w:p w:rsidR="00E5541C" w:rsidRDefault="00E5541C" w:rsidP="004F3D2E"/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2</w:t>
            </w:r>
          </w:p>
        </w:tc>
        <w:tc>
          <w:tcPr>
            <w:tcW w:w="4868" w:type="dxa"/>
          </w:tcPr>
          <w:p w:rsidR="00E5541C" w:rsidRDefault="00E5541C" w:rsidP="004F3D2E">
            <w:r>
              <w:t xml:space="preserve">Организовать работу отделения временного проживания граждан пожилого возраста и инвалидов в соответствии со </w:t>
            </w:r>
            <w:proofErr w:type="gramStart"/>
            <w:r>
              <w:t>стандартами</w:t>
            </w:r>
            <w:proofErr w:type="gramEnd"/>
            <w:r>
              <w:t xml:space="preserve"> </w:t>
            </w:r>
            <w:r>
              <w:lastRenderedPageBreak/>
              <w:t>разработанными для данного вида деятельности</w:t>
            </w:r>
          </w:p>
        </w:tc>
        <w:tc>
          <w:tcPr>
            <w:tcW w:w="3878" w:type="dxa"/>
            <w:gridSpan w:val="2"/>
          </w:tcPr>
          <w:p w:rsidR="00E5541C" w:rsidRPr="000A0478" w:rsidRDefault="00E5541C" w:rsidP="004F3D2E">
            <w:r w:rsidRPr="000A0478">
              <w:lastRenderedPageBreak/>
              <w:t>повышение качества оказываемых социальных услуг</w:t>
            </w:r>
          </w:p>
        </w:tc>
        <w:tc>
          <w:tcPr>
            <w:tcW w:w="1799" w:type="dxa"/>
            <w:tcBorders>
              <w:top w:val="nil"/>
            </w:tcBorders>
          </w:tcPr>
          <w:p w:rsidR="00E5541C" w:rsidRDefault="00E5541C" w:rsidP="004F3D2E">
            <w:pPr>
              <w:jc w:val="center"/>
            </w:pPr>
            <w:r>
              <w:t>январь-декабрь</w:t>
            </w:r>
          </w:p>
          <w:p w:rsidR="00E5541C" w:rsidRDefault="00E5541C" w:rsidP="004F3D2E">
            <w:pPr>
              <w:jc w:val="center"/>
              <w:rPr>
                <w:sz w:val="28"/>
                <w:szCs w:val="28"/>
              </w:rPr>
            </w:pPr>
          </w:p>
          <w:p w:rsidR="00E5541C" w:rsidRDefault="00E5541C" w:rsidP="004F3D2E">
            <w:pPr>
              <w:jc w:val="center"/>
              <w:rPr>
                <w:sz w:val="28"/>
                <w:szCs w:val="28"/>
              </w:rPr>
            </w:pPr>
          </w:p>
          <w:p w:rsidR="00E5541C" w:rsidRDefault="00E5541C" w:rsidP="004F3D2E"/>
          <w:p w:rsidR="00E5541C" w:rsidRDefault="00E5541C" w:rsidP="004F3D2E"/>
        </w:tc>
        <w:tc>
          <w:tcPr>
            <w:tcW w:w="2318" w:type="dxa"/>
            <w:tcBorders>
              <w:top w:val="nil"/>
            </w:tcBorders>
          </w:tcPr>
          <w:p w:rsidR="00E5541C" w:rsidRDefault="00E5541C" w:rsidP="004F3D2E">
            <w:pPr>
              <w:jc w:val="center"/>
            </w:pPr>
            <w:r>
              <w:lastRenderedPageBreak/>
              <w:t>директор</w:t>
            </w:r>
          </w:p>
          <w:p w:rsidR="00E5541C" w:rsidRDefault="00E5541C" w:rsidP="004F3D2E">
            <w:pPr>
              <w:jc w:val="center"/>
            </w:pPr>
            <w:r>
              <w:lastRenderedPageBreak/>
              <w:t>зав. отделением</w:t>
            </w:r>
          </w:p>
          <w:p w:rsidR="00E5541C" w:rsidRDefault="00E5541C" w:rsidP="004F3D2E">
            <w:pPr>
              <w:jc w:val="center"/>
            </w:pPr>
          </w:p>
          <w:p w:rsidR="00E5541C" w:rsidRDefault="00E5541C" w:rsidP="004F3D2E">
            <w:pPr>
              <w:jc w:val="center"/>
            </w:pPr>
          </w:p>
          <w:p w:rsidR="00E5541C" w:rsidRDefault="00E5541C" w:rsidP="004F3D2E"/>
          <w:p w:rsidR="00E5541C" w:rsidRDefault="00E5541C" w:rsidP="004F3D2E"/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lastRenderedPageBreak/>
              <w:t>3</w:t>
            </w:r>
          </w:p>
        </w:tc>
        <w:tc>
          <w:tcPr>
            <w:tcW w:w="4868" w:type="dxa"/>
          </w:tcPr>
          <w:p w:rsidR="00E5541C" w:rsidRDefault="00E5541C" w:rsidP="004F3D2E">
            <w:r>
              <w:t>Составление графиков, ведение журналов и другой необходимой документации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Систематизировать работу сотрудников по распределению рабочего времени с учетом объемов и видов услуг, оказываемых отделением временного проживания граждан пожилого возраста и инвалидов</w:t>
            </w:r>
          </w:p>
        </w:tc>
        <w:tc>
          <w:tcPr>
            <w:tcW w:w="1799" w:type="dxa"/>
          </w:tcPr>
          <w:p w:rsidR="00E5541C" w:rsidRDefault="00E5541C" w:rsidP="004F3D2E">
            <w:r>
              <w:t>в рабочем порядке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отделением,</w:t>
            </w:r>
          </w:p>
          <w:p w:rsidR="00E5541C" w:rsidRDefault="00E5541C" w:rsidP="004F3D2E">
            <w:r>
              <w:t xml:space="preserve"> ст.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4</w:t>
            </w:r>
          </w:p>
        </w:tc>
        <w:tc>
          <w:tcPr>
            <w:tcW w:w="4868" w:type="dxa"/>
          </w:tcPr>
          <w:p w:rsidR="00E5541C" w:rsidRDefault="00E5541C" w:rsidP="004F3D2E">
            <w:r>
              <w:t>Сбор банка данных о наличии  пенсионеров и инвалидов,  проживающих  в г</w:t>
            </w:r>
            <w:proofErr w:type="gramStart"/>
            <w:r>
              <w:t>.С</w:t>
            </w:r>
            <w:proofErr w:type="gramEnd"/>
            <w:r>
              <w:t>евск  и на территории Севского района, нуждающихся в стационарном социальном обслуживании на дому.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Продолжить работу по созданию  банка данных о пожилых гражданах с целью выявления нуждающихся:</w:t>
            </w:r>
          </w:p>
          <w:p w:rsidR="00E5541C" w:rsidRDefault="00E5541C" w:rsidP="004F3D2E">
            <w:r>
              <w:t>- в стационарном социальном обслуживании на дому</w:t>
            </w:r>
          </w:p>
        </w:tc>
        <w:tc>
          <w:tcPr>
            <w:tcW w:w="1799" w:type="dxa"/>
          </w:tcPr>
          <w:p w:rsidR="00E5541C" w:rsidRDefault="00E5541C" w:rsidP="004F3D2E">
            <w:r>
              <w:t xml:space="preserve">в течение года 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отделением, социальный работник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5</w:t>
            </w:r>
          </w:p>
        </w:tc>
        <w:tc>
          <w:tcPr>
            <w:tcW w:w="4868" w:type="dxa"/>
          </w:tcPr>
          <w:p w:rsidR="00E5541C" w:rsidRDefault="00E5541C" w:rsidP="004F3D2E">
            <w:r>
              <w:t>Составление списков проживающих в отделении временного проживания граждан пожилого возраста и инвалидов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Вести необходимую  документацию  по отделению</w:t>
            </w:r>
          </w:p>
        </w:tc>
        <w:tc>
          <w:tcPr>
            <w:tcW w:w="1799" w:type="dxa"/>
          </w:tcPr>
          <w:p w:rsidR="00E5541C" w:rsidRDefault="00E5541C" w:rsidP="004F3D2E">
            <w:r>
              <w:t>в течение года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6</w:t>
            </w:r>
          </w:p>
        </w:tc>
        <w:tc>
          <w:tcPr>
            <w:tcW w:w="4868" w:type="dxa"/>
          </w:tcPr>
          <w:p w:rsidR="00E5541C" w:rsidRDefault="00E5541C" w:rsidP="004F3D2E">
            <w:r>
              <w:t>Взаимодействие с администрацией района, администрациями сельских поселений, домовых и уличных комитетов, Департамента, отделами здравоохранения, культуры, по вопросам социального   обслуживания.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 xml:space="preserve">Проводить разъяснительную работу с руководителями предприятий, организаций, населением о необходимости и возможности их участия в благотворительной деятельности, направленной на улучшение социально-бытовых условий проживания пенсионеров и </w:t>
            </w:r>
            <w:r>
              <w:lastRenderedPageBreak/>
              <w:t>инвалидов в отделении временного проживания граждан пожилого возраста и инвалидов, а также с целью выявления нуждающихся в стационарном  социальном обслуживании</w:t>
            </w:r>
          </w:p>
        </w:tc>
        <w:tc>
          <w:tcPr>
            <w:tcW w:w="1799" w:type="dxa"/>
          </w:tcPr>
          <w:p w:rsidR="00E5541C" w:rsidRDefault="00E5541C" w:rsidP="004F3D2E">
            <w:r>
              <w:lastRenderedPageBreak/>
              <w:t>в течение года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lastRenderedPageBreak/>
              <w:t>7</w:t>
            </w:r>
          </w:p>
        </w:tc>
        <w:tc>
          <w:tcPr>
            <w:tcW w:w="4868" w:type="dxa"/>
          </w:tcPr>
          <w:p w:rsidR="00E5541C" w:rsidRDefault="00E5541C" w:rsidP="004F3D2E">
            <w:r>
              <w:t>Содействие  проживающим в отделении в предоставлении льгот и преимуществ, установленных действующим законодательством.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Содействовать в получении льгот   и   компенсаций  соответствии с действующим законодательством РФ.</w:t>
            </w:r>
          </w:p>
        </w:tc>
        <w:tc>
          <w:tcPr>
            <w:tcW w:w="1799" w:type="dxa"/>
          </w:tcPr>
          <w:p w:rsidR="00E5541C" w:rsidRDefault="00E5541C" w:rsidP="004F3D2E">
            <w:r>
              <w:t>в течение года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отделением,</w:t>
            </w:r>
          </w:p>
          <w:p w:rsidR="00E5541C" w:rsidRDefault="00E5541C" w:rsidP="004F3D2E">
            <w:r>
              <w:t>соц. работник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8</w:t>
            </w:r>
          </w:p>
        </w:tc>
        <w:tc>
          <w:tcPr>
            <w:tcW w:w="4880" w:type="dxa"/>
            <w:gridSpan w:val="2"/>
          </w:tcPr>
          <w:p w:rsidR="00E5541C" w:rsidRDefault="00E5541C" w:rsidP="004F3D2E">
            <w:r>
              <w:t>Производить перерасчет оплаты за оказание  социально-бытовых услуг</w:t>
            </w:r>
          </w:p>
        </w:tc>
        <w:tc>
          <w:tcPr>
            <w:tcW w:w="3866" w:type="dxa"/>
          </w:tcPr>
          <w:p w:rsidR="00E5541C" w:rsidRDefault="00E5541C" w:rsidP="004F3D2E">
            <w:r>
              <w:t>Проводить разъяснительную работу с обслуживаемыми гражданами по вопросам изменения оплаты за социальные услуги, внесение соответствующих изменений в личные дела.</w:t>
            </w:r>
          </w:p>
        </w:tc>
        <w:tc>
          <w:tcPr>
            <w:tcW w:w="1799" w:type="dxa"/>
          </w:tcPr>
          <w:p w:rsidR="00E5541C" w:rsidRDefault="00E5541C" w:rsidP="004F3D2E">
            <w:r>
              <w:t>2 раза в год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отделением,</w:t>
            </w:r>
          </w:p>
          <w:p w:rsidR="00E5541C" w:rsidRDefault="00E5541C" w:rsidP="004F3D2E">
            <w:r>
              <w:t>гл. бухгалтер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13320" w:type="dxa"/>
            <w:gridSpan w:val="6"/>
            <w:vAlign w:val="center"/>
          </w:tcPr>
          <w:p w:rsidR="00E5541C" w:rsidRDefault="00E5541C" w:rsidP="004F3D2E">
            <w:pPr>
              <w:jc w:val="center"/>
              <w:rPr>
                <w:b/>
              </w:rPr>
            </w:pPr>
          </w:p>
          <w:p w:rsidR="00E5541C" w:rsidRDefault="00E5541C" w:rsidP="004F3D2E">
            <w:pPr>
              <w:jc w:val="center"/>
            </w:pPr>
            <w:r w:rsidRPr="00DE7E86">
              <w:rPr>
                <w:b/>
              </w:rPr>
              <w:t>РАБОТА С КАДРАМИ, ПОВЫШЕНИЕ ПРОФЕССИОНАЛЬНОГО МАСТЕРСТВА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9</w:t>
            </w:r>
          </w:p>
        </w:tc>
        <w:tc>
          <w:tcPr>
            <w:tcW w:w="4868" w:type="dxa"/>
          </w:tcPr>
          <w:p w:rsidR="00E5541C" w:rsidRDefault="00E5541C" w:rsidP="004F3D2E">
            <w:r>
              <w:t>Проведение «планерок» с работниками отделения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Заслушивать отчеты:</w:t>
            </w:r>
          </w:p>
          <w:p w:rsidR="00E5541C" w:rsidRDefault="00E5541C" w:rsidP="004F3D2E">
            <w:r>
              <w:t>- о выполнении служебных обязанностей;</w:t>
            </w:r>
          </w:p>
          <w:p w:rsidR="00E5541C" w:rsidRDefault="00E5541C" w:rsidP="004F3D2E">
            <w:r>
              <w:t xml:space="preserve">-  о решении возникающих проблем </w:t>
            </w:r>
          </w:p>
        </w:tc>
        <w:tc>
          <w:tcPr>
            <w:tcW w:w="1799" w:type="dxa"/>
          </w:tcPr>
          <w:p w:rsidR="00E5541C" w:rsidRDefault="00E5541C" w:rsidP="004F3D2E">
            <w:r>
              <w:t>еженедельно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10</w:t>
            </w:r>
          </w:p>
        </w:tc>
        <w:tc>
          <w:tcPr>
            <w:tcW w:w="4868" w:type="dxa"/>
          </w:tcPr>
          <w:p w:rsidR="00E5541C" w:rsidRDefault="00E5541C" w:rsidP="004F3D2E">
            <w:r>
              <w:t>Проведение производственных совещаний по итогам работы отделения.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Подводить итоги и  анализировать  работу отделений за истекший период и намечать мероприятия по повышению эффективности их деятельности</w:t>
            </w:r>
          </w:p>
        </w:tc>
        <w:tc>
          <w:tcPr>
            <w:tcW w:w="1799" w:type="dxa"/>
          </w:tcPr>
          <w:p w:rsidR="00E5541C" w:rsidRDefault="00E5541C" w:rsidP="004F3D2E">
            <w:r>
              <w:t>ежеквартально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отделением, директор центра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lastRenderedPageBreak/>
              <w:t>11</w:t>
            </w:r>
          </w:p>
        </w:tc>
        <w:tc>
          <w:tcPr>
            <w:tcW w:w="4868" w:type="dxa"/>
          </w:tcPr>
          <w:p w:rsidR="00E5541C" w:rsidRDefault="00E5541C" w:rsidP="004F3D2E">
            <w:r>
              <w:t>Индивидуальная работа с сотрудниками отделения при приеме на работу (собеседования, консультации и т.п.).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Знакомить вновь принятых  работников и с деятельностью отделения (положения,  обязанности, должностные инструкции, правила трудового распорядка дня)</w:t>
            </w:r>
          </w:p>
        </w:tc>
        <w:tc>
          <w:tcPr>
            <w:tcW w:w="1799" w:type="dxa"/>
          </w:tcPr>
          <w:p w:rsidR="00E5541C" w:rsidRDefault="00E5541C" w:rsidP="004F3D2E">
            <w:r>
              <w:t>При приеме на работу</w:t>
            </w:r>
          </w:p>
          <w:p w:rsidR="00E5541C" w:rsidRDefault="00E5541C" w:rsidP="004F3D2E">
            <w:r>
              <w:t>в течение года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тделением, специалист отдела кадров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13</w:t>
            </w:r>
          </w:p>
        </w:tc>
        <w:tc>
          <w:tcPr>
            <w:tcW w:w="4868" w:type="dxa"/>
          </w:tcPr>
          <w:p w:rsidR="00E5541C" w:rsidRDefault="00E5541C" w:rsidP="004F3D2E">
            <w:r>
              <w:t>Проведение учебы и  инструктажей  работников  отделения по вопросам охраны труда и техники пожарной безопасности.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 xml:space="preserve">Создавать безопасные и здоровые    условия труда, повышать уровень охраны труда.  </w:t>
            </w:r>
          </w:p>
          <w:p w:rsidR="00E5541C" w:rsidRDefault="00E5541C" w:rsidP="004F3D2E"/>
        </w:tc>
        <w:tc>
          <w:tcPr>
            <w:tcW w:w="1799" w:type="dxa"/>
          </w:tcPr>
          <w:p w:rsidR="00E5541C" w:rsidRDefault="00E5541C" w:rsidP="004F3D2E">
            <w:r>
              <w:t>в течение года</w:t>
            </w:r>
          </w:p>
        </w:tc>
        <w:tc>
          <w:tcPr>
            <w:tcW w:w="2318" w:type="dxa"/>
          </w:tcPr>
          <w:p w:rsidR="00E5541C" w:rsidRDefault="00E5541C" w:rsidP="004F3D2E"/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14</w:t>
            </w:r>
          </w:p>
        </w:tc>
        <w:tc>
          <w:tcPr>
            <w:tcW w:w="4868" w:type="dxa"/>
          </w:tcPr>
          <w:p w:rsidR="00E5541C" w:rsidRDefault="00E5541C" w:rsidP="004F3D2E">
            <w:r>
              <w:t>Продолжать накапливать и систематизировать методические материалы необходимые для работы отделения.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 xml:space="preserve">Знакомить работников  с поступающими нормативными документами и вопросами социального обслуживания населения. </w:t>
            </w:r>
          </w:p>
        </w:tc>
        <w:tc>
          <w:tcPr>
            <w:tcW w:w="1799" w:type="dxa"/>
          </w:tcPr>
          <w:p w:rsidR="00E5541C" w:rsidRDefault="00E5541C" w:rsidP="004F3D2E">
            <w:r>
              <w:t>ежеквартально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15</w:t>
            </w:r>
          </w:p>
        </w:tc>
        <w:tc>
          <w:tcPr>
            <w:tcW w:w="4868" w:type="dxa"/>
          </w:tcPr>
          <w:p w:rsidR="00E5541C" w:rsidRDefault="00E5541C" w:rsidP="004F3D2E">
            <w:r>
              <w:t>Обучение вновь принятых работников, организация наставничества.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Обучать вновь принятых  работников   навыкам работы в отделении</w:t>
            </w:r>
          </w:p>
        </w:tc>
        <w:tc>
          <w:tcPr>
            <w:tcW w:w="1799" w:type="dxa"/>
          </w:tcPr>
          <w:p w:rsidR="00E5541C" w:rsidRDefault="00E5541C" w:rsidP="004F3D2E">
            <w:r>
              <w:t>в течение года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отделением,           ст. медсестра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7" w:type="dxa"/>
          </w:tcPr>
          <w:p w:rsidR="00E5541C" w:rsidRDefault="00E5541C" w:rsidP="004F3D2E">
            <w:r>
              <w:t>16</w:t>
            </w:r>
          </w:p>
        </w:tc>
        <w:tc>
          <w:tcPr>
            <w:tcW w:w="4868" w:type="dxa"/>
          </w:tcPr>
          <w:p w:rsidR="00E5541C" w:rsidRDefault="00E5541C" w:rsidP="004F3D2E">
            <w:r>
              <w:t>Работа квалификационной комиссии.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Отслеживать  повышения окладов и надбавок за выслугу лет.</w:t>
            </w:r>
          </w:p>
        </w:tc>
        <w:tc>
          <w:tcPr>
            <w:tcW w:w="1799" w:type="dxa"/>
          </w:tcPr>
          <w:p w:rsidR="00E5541C" w:rsidRDefault="00E5541C" w:rsidP="004F3D2E">
            <w:r>
              <w:t>в течение года</w:t>
            </w:r>
          </w:p>
          <w:p w:rsidR="00E5541C" w:rsidRDefault="00E5541C" w:rsidP="004F3D2E"/>
        </w:tc>
        <w:tc>
          <w:tcPr>
            <w:tcW w:w="2318" w:type="dxa"/>
          </w:tcPr>
          <w:p w:rsidR="00E5541C" w:rsidRDefault="00E5541C" w:rsidP="004F3D2E">
            <w:r>
              <w:t>зав. отделением,</w:t>
            </w:r>
          </w:p>
          <w:p w:rsidR="00E5541C" w:rsidRDefault="00E5541C" w:rsidP="004F3D2E">
            <w:r>
              <w:t>директор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17</w:t>
            </w:r>
          </w:p>
        </w:tc>
        <w:tc>
          <w:tcPr>
            <w:tcW w:w="4868" w:type="dxa"/>
          </w:tcPr>
          <w:p w:rsidR="00E5541C" w:rsidRDefault="00E5541C" w:rsidP="004F3D2E">
            <w:r>
              <w:t xml:space="preserve">Участвовать в проведении обучающих семинаров по организации социальной работы </w:t>
            </w:r>
            <w:proofErr w:type="gramStart"/>
            <w:r>
              <w:t xml:space="preserve">( </w:t>
            </w:r>
            <w:proofErr w:type="gramEnd"/>
            <w:r>
              <w:t>по согласованию и запросу)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Повышать квалификацию, совершенствовать мастерство и</w:t>
            </w:r>
          </w:p>
          <w:p w:rsidR="00E5541C" w:rsidRDefault="00E5541C" w:rsidP="004F3D2E">
            <w:r>
              <w:t>развивать творческую инициативу.</w:t>
            </w:r>
          </w:p>
        </w:tc>
        <w:tc>
          <w:tcPr>
            <w:tcW w:w="1799" w:type="dxa"/>
          </w:tcPr>
          <w:p w:rsidR="00E5541C" w:rsidRDefault="00E5541C" w:rsidP="004F3D2E">
            <w:r>
              <w:t xml:space="preserve">в течение года </w:t>
            </w:r>
          </w:p>
        </w:tc>
        <w:tc>
          <w:tcPr>
            <w:tcW w:w="2318" w:type="dxa"/>
          </w:tcPr>
          <w:p w:rsidR="00E5541C" w:rsidRDefault="00E5541C" w:rsidP="004F3D2E">
            <w:r>
              <w:t>сотрудники отделения,</w:t>
            </w:r>
          </w:p>
          <w:p w:rsidR="00E5541C" w:rsidRDefault="00E5541C" w:rsidP="004F3D2E">
            <w:r>
              <w:t>зав. отделением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18</w:t>
            </w:r>
          </w:p>
        </w:tc>
        <w:tc>
          <w:tcPr>
            <w:tcW w:w="4868" w:type="dxa"/>
          </w:tcPr>
          <w:p w:rsidR="00E5541C" w:rsidRDefault="00E5541C" w:rsidP="004F3D2E">
            <w:r>
              <w:t>Проводить методический день: работа с методической литературой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Изучать и распространять передовые формы и методы работы</w:t>
            </w:r>
          </w:p>
        </w:tc>
        <w:tc>
          <w:tcPr>
            <w:tcW w:w="1799" w:type="dxa"/>
          </w:tcPr>
          <w:p w:rsidR="00E5541C" w:rsidRDefault="00E5541C" w:rsidP="004F3D2E">
            <w:r>
              <w:t>последняя пятница месяца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13320" w:type="dxa"/>
            <w:gridSpan w:val="6"/>
            <w:vAlign w:val="center"/>
          </w:tcPr>
          <w:p w:rsidR="00E5541C" w:rsidRPr="007239BB" w:rsidRDefault="00E5541C" w:rsidP="004F3D2E">
            <w:pPr>
              <w:jc w:val="center"/>
              <w:rPr>
                <w:b/>
              </w:rPr>
            </w:pPr>
            <w:r w:rsidRPr="00DE7E86">
              <w:rPr>
                <w:b/>
              </w:rPr>
              <w:t>КУЛЬТУРНО-МАССОВАЯ РАБОТА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 xml:space="preserve">1. </w:t>
            </w:r>
          </w:p>
        </w:tc>
        <w:tc>
          <w:tcPr>
            <w:tcW w:w="4868" w:type="dxa"/>
          </w:tcPr>
          <w:p w:rsidR="00E5541C" w:rsidRDefault="00E5541C" w:rsidP="004F3D2E">
            <w:r>
              <w:t xml:space="preserve">Организация поздравлений обслуживаемых клиентов с юбилейными датами рождения и </w:t>
            </w:r>
            <w:r>
              <w:lastRenderedPageBreak/>
              <w:t>праздничными датами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lastRenderedPageBreak/>
              <w:t xml:space="preserve">Оказывать обслуживаемым гражданам моральную поддержку, </w:t>
            </w:r>
            <w:r>
              <w:lastRenderedPageBreak/>
              <w:t>внимание, доставлять радость,</w:t>
            </w:r>
          </w:p>
          <w:p w:rsidR="00E5541C" w:rsidRDefault="00E5541C" w:rsidP="004F3D2E">
            <w:r>
              <w:t>вручать подарочные наборы.</w:t>
            </w:r>
          </w:p>
        </w:tc>
        <w:tc>
          <w:tcPr>
            <w:tcW w:w="1799" w:type="dxa"/>
          </w:tcPr>
          <w:p w:rsidR="00E5541C" w:rsidRDefault="00E5541C" w:rsidP="004F3D2E">
            <w:r>
              <w:lastRenderedPageBreak/>
              <w:t>в течение года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  <w:proofErr w:type="gramStart"/>
            <w:r>
              <w:t xml:space="preserve">,. </w:t>
            </w:r>
            <w:proofErr w:type="gramEnd"/>
            <w:r>
              <w:t>работники отделения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lastRenderedPageBreak/>
              <w:t>2.</w:t>
            </w:r>
          </w:p>
        </w:tc>
        <w:tc>
          <w:tcPr>
            <w:tcW w:w="4868" w:type="dxa"/>
          </w:tcPr>
          <w:p w:rsidR="00E5541C" w:rsidRDefault="00E5541C" w:rsidP="004F3D2E">
            <w:r>
              <w:t xml:space="preserve">Организовывать и проводить информационные встречи и праздничные программы для пенсионеров и инвалидов, проживающих  в отделении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E5541C" w:rsidRDefault="00E5541C" w:rsidP="004F3D2E">
            <w:r>
              <w:t xml:space="preserve">    -     Днем Защитников Отечества;</w:t>
            </w:r>
          </w:p>
          <w:p w:rsidR="00E5541C" w:rsidRDefault="00E5541C" w:rsidP="00E5541C">
            <w:pPr>
              <w:numPr>
                <w:ilvl w:val="0"/>
                <w:numId w:val="1"/>
              </w:numPr>
              <w:spacing w:after="0" w:line="240" w:lineRule="auto"/>
            </w:pPr>
            <w:r>
              <w:t>Международным женским днем;</w:t>
            </w:r>
          </w:p>
          <w:p w:rsidR="00E5541C" w:rsidRDefault="00E5541C" w:rsidP="00E5541C">
            <w:pPr>
              <w:numPr>
                <w:ilvl w:val="0"/>
                <w:numId w:val="1"/>
              </w:numPr>
              <w:spacing w:after="0" w:line="240" w:lineRule="auto"/>
            </w:pPr>
            <w:r>
              <w:t>Днем Победы(75летие)</w:t>
            </w:r>
          </w:p>
          <w:p w:rsidR="00E5541C" w:rsidRDefault="00E5541C" w:rsidP="00E5541C">
            <w:pPr>
              <w:numPr>
                <w:ilvl w:val="0"/>
                <w:numId w:val="1"/>
              </w:numPr>
              <w:spacing w:after="0" w:line="240" w:lineRule="auto"/>
            </w:pPr>
            <w:r>
              <w:t>Днем освобождения Брянщины;</w:t>
            </w:r>
          </w:p>
          <w:p w:rsidR="00E5541C" w:rsidRDefault="00E5541C" w:rsidP="00E5541C">
            <w:pPr>
              <w:numPr>
                <w:ilvl w:val="0"/>
                <w:numId w:val="1"/>
              </w:numPr>
              <w:spacing w:after="0" w:line="240" w:lineRule="auto"/>
            </w:pPr>
            <w:r>
              <w:t>Международным днем пожилых людей;</w:t>
            </w:r>
          </w:p>
          <w:p w:rsidR="00E5541C" w:rsidRDefault="00E5541C" w:rsidP="00E5541C">
            <w:pPr>
              <w:numPr>
                <w:ilvl w:val="0"/>
                <w:numId w:val="1"/>
              </w:numPr>
              <w:spacing w:after="0" w:line="240" w:lineRule="auto"/>
            </w:pPr>
            <w:r>
              <w:t>Международным днем инвалидов;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Консультировать пожилых граждан по вопросам пенсионного обеспечения</w:t>
            </w:r>
            <w:proofErr w:type="gramStart"/>
            <w:r>
              <w:t xml:space="preserve"> ,</w:t>
            </w:r>
            <w:proofErr w:type="gramEnd"/>
            <w:r>
              <w:t xml:space="preserve"> медицинского обслуживания и социальной защиты на основании  действующих нормативных актов РФ .</w:t>
            </w:r>
          </w:p>
          <w:p w:rsidR="00E5541C" w:rsidRDefault="00E5541C" w:rsidP="004F3D2E">
            <w:r>
              <w:t>Поддерживать активный образ жизни пожилых граждан и инвалидов.</w:t>
            </w:r>
          </w:p>
        </w:tc>
        <w:tc>
          <w:tcPr>
            <w:tcW w:w="1799" w:type="dxa"/>
          </w:tcPr>
          <w:p w:rsidR="00E5541C" w:rsidRDefault="00E5541C" w:rsidP="004F3D2E"/>
          <w:p w:rsidR="00E5541C" w:rsidRDefault="00E5541C" w:rsidP="004F3D2E"/>
          <w:p w:rsidR="00E5541C" w:rsidRDefault="00E5541C" w:rsidP="004F3D2E"/>
          <w:p w:rsidR="00E5541C" w:rsidRDefault="00E5541C" w:rsidP="004F3D2E"/>
          <w:p w:rsidR="00E5541C" w:rsidRDefault="00E5541C" w:rsidP="004F3D2E"/>
          <w:p w:rsidR="00E5541C" w:rsidRDefault="00E5541C" w:rsidP="004F3D2E">
            <w:r>
              <w:t>февраль</w:t>
            </w:r>
          </w:p>
          <w:p w:rsidR="00E5541C" w:rsidRDefault="00E5541C" w:rsidP="004F3D2E">
            <w:r>
              <w:t>март</w:t>
            </w:r>
          </w:p>
          <w:p w:rsidR="00E5541C" w:rsidRDefault="00E5541C" w:rsidP="004F3D2E">
            <w:r>
              <w:t>май</w:t>
            </w:r>
          </w:p>
          <w:p w:rsidR="00E5541C" w:rsidRDefault="00E5541C" w:rsidP="004F3D2E">
            <w:r>
              <w:t>сентябрь</w:t>
            </w:r>
          </w:p>
          <w:p w:rsidR="00E5541C" w:rsidRDefault="00E5541C" w:rsidP="004F3D2E">
            <w:r>
              <w:t>октябрь</w:t>
            </w:r>
          </w:p>
          <w:p w:rsidR="00E5541C" w:rsidRDefault="00E5541C" w:rsidP="004F3D2E">
            <w:r>
              <w:t>декабрь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  <w:proofErr w:type="gramStart"/>
            <w:r>
              <w:t>.,</w:t>
            </w:r>
            <w:proofErr w:type="gramEnd"/>
          </w:p>
          <w:p w:rsidR="00E5541C" w:rsidRDefault="00E5541C" w:rsidP="004F3D2E">
            <w:r>
              <w:t>работники отделения</w:t>
            </w:r>
          </w:p>
          <w:p w:rsidR="00E5541C" w:rsidRDefault="00E5541C" w:rsidP="004F3D2E">
            <w:r>
              <w:t xml:space="preserve">директор центра 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3.</w:t>
            </w:r>
          </w:p>
        </w:tc>
        <w:tc>
          <w:tcPr>
            <w:tcW w:w="4868" w:type="dxa"/>
          </w:tcPr>
          <w:p w:rsidR="00E5541C" w:rsidRDefault="00E5541C" w:rsidP="004F3D2E">
            <w:r>
              <w:t xml:space="preserve">Оформление альбомов, обновление стендов о деятельности отделения временного проживания граждан пожилого возраста и инвалидов 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Обобщать работу отделений</w:t>
            </w:r>
          </w:p>
        </w:tc>
        <w:tc>
          <w:tcPr>
            <w:tcW w:w="1799" w:type="dxa"/>
          </w:tcPr>
          <w:p w:rsidR="00E5541C" w:rsidRDefault="00E5541C" w:rsidP="004F3D2E">
            <w:r>
              <w:t>1 раз в полугодие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13320" w:type="dxa"/>
            <w:gridSpan w:val="6"/>
          </w:tcPr>
          <w:p w:rsidR="00E5541C" w:rsidRDefault="00E5541C" w:rsidP="004F3D2E">
            <w:pPr>
              <w:jc w:val="center"/>
              <w:rPr>
                <w:b/>
              </w:rPr>
            </w:pPr>
          </w:p>
          <w:p w:rsidR="00E5541C" w:rsidRDefault="00E5541C" w:rsidP="004F3D2E">
            <w:pPr>
              <w:jc w:val="center"/>
              <w:rPr>
                <w:b/>
              </w:rPr>
            </w:pPr>
          </w:p>
          <w:p w:rsidR="00E5541C" w:rsidRDefault="00E5541C" w:rsidP="004F3D2E">
            <w:pPr>
              <w:jc w:val="center"/>
              <w:rPr>
                <w:b/>
              </w:rPr>
            </w:pPr>
          </w:p>
          <w:p w:rsidR="00E5541C" w:rsidRDefault="00E5541C" w:rsidP="004F3D2E">
            <w:pPr>
              <w:jc w:val="center"/>
              <w:rPr>
                <w:b/>
              </w:rPr>
            </w:pPr>
          </w:p>
          <w:p w:rsidR="00E5541C" w:rsidRPr="007239BB" w:rsidRDefault="00E5541C" w:rsidP="004F3D2E">
            <w:pPr>
              <w:jc w:val="center"/>
              <w:rPr>
                <w:b/>
              </w:rPr>
            </w:pPr>
            <w:proofErr w:type="gramStart"/>
            <w:r w:rsidRPr="00DE7E86">
              <w:rPr>
                <w:b/>
              </w:rPr>
              <w:lastRenderedPageBreak/>
              <w:t>КОНТРОЛЬ</w:t>
            </w:r>
            <w:r>
              <w:rPr>
                <w:b/>
              </w:rPr>
              <w:t xml:space="preserve"> </w:t>
            </w:r>
            <w:r w:rsidRPr="00DE7E86">
              <w:rPr>
                <w:b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 КАЧЕСТВОМ ОБСЛУЖИВАНИЯ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lastRenderedPageBreak/>
              <w:t>1.</w:t>
            </w:r>
          </w:p>
        </w:tc>
        <w:tc>
          <w:tcPr>
            <w:tcW w:w="4868" w:type="dxa"/>
          </w:tcPr>
          <w:p w:rsidR="00E5541C" w:rsidRDefault="00E5541C" w:rsidP="004F3D2E">
            <w:r>
              <w:t>Плановые проверки деятельности отделения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Контролировать деятельность по оказанию социальных услуг  и их соответствием государственным стандартам качество оказания социальных услуг</w:t>
            </w:r>
          </w:p>
        </w:tc>
        <w:tc>
          <w:tcPr>
            <w:tcW w:w="1799" w:type="dxa"/>
          </w:tcPr>
          <w:p w:rsidR="00E5541C" w:rsidRDefault="00E5541C" w:rsidP="004F3D2E">
            <w:r>
              <w:t xml:space="preserve"> </w:t>
            </w:r>
            <w:proofErr w:type="gramStart"/>
            <w:r>
              <w:t>согласно плана</w:t>
            </w:r>
            <w:proofErr w:type="gramEnd"/>
            <w:r>
              <w:t xml:space="preserve"> руководства по контролю качества</w:t>
            </w:r>
          </w:p>
        </w:tc>
        <w:tc>
          <w:tcPr>
            <w:tcW w:w="2318" w:type="dxa"/>
          </w:tcPr>
          <w:p w:rsidR="00E5541C" w:rsidRPr="0083328A" w:rsidRDefault="00E5541C" w:rsidP="004F3D2E"/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2.</w:t>
            </w:r>
          </w:p>
        </w:tc>
        <w:tc>
          <w:tcPr>
            <w:tcW w:w="4868" w:type="dxa"/>
          </w:tcPr>
          <w:p w:rsidR="00E5541C" w:rsidRDefault="00E5541C" w:rsidP="004F3D2E">
            <w:r>
              <w:t>Перекрестные проверки работы отделения и  работников отделения временного проживания граждан пожилого возраста и инвалидов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Контролировать деятельность отделения и отдельных сотрудников  по оказанию социальных услуг и их соответствие</w:t>
            </w:r>
          </w:p>
          <w:p w:rsidR="00E5541C" w:rsidRDefault="00E5541C" w:rsidP="004F3D2E">
            <w:r>
              <w:t>государственным стандартам</w:t>
            </w:r>
          </w:p>
        </w:tc>
        <w:tc>
          <w:tcPr>
            <w:tcW w:w="1799" w:type="dxa"/>
          </w:tcPr>
          <w:p w:rsidR="00E5541C" w:rsidRDefault="00E5541C" w:rsidP="004F3D2E">
            <w:proofErr w:type="gramStart"/>
            <w:r>
              <w:t>согласно графика</w:t>
            </w:r>
            <w:proofErr w:type="gramEnd"/>
            <w:r>
              <w:t xml:space="preserve"> руководства</w:t>
            </w:r>
          </w:p>
          <w:p w:rsidR="00E5541C" w:rsidRPr="00780D08" w:rsidRDefault="00E5541C" w:rsidP="004F3D2E">
            <w:r>
              <w:t>по контролю качества</w:t>
            </w:r>
          </w:p>
        </w:tc>
        <w:tc>
          <w:tcPr>
            <w:tcW w:w="2318" w:type="dxa"/>
          </w:tcPr>
          <w:p w:rsidR="00E5541C" w:rsidRDefault="00E5541C" w:rsidP="004F3D2E"/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3.</w:t>
            </w:r>
          </w:p>
        </w:tc>
        <w:tc>
          <w:tcPr>
            <w:tcW w:w="4868" w:type="dxa"/>
          </w:tcPr>
          <w:p w:rsidR="00E5541C" w:rsidRDefault="00E5541C" w:rsidP="004F3D2E">
            <w:r>
              <w:t xml:space="preserve"> Внезапные проверки 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>Осуществлять изучение ситуации и выработки плана по улучшению работы отделения в случае нестандартной или конфликтной ситуации (</w:t>
            </w:r>
            <w:proofErr w:type="gramStart"/>
            <w:r>
              <w:t>согласно  руководства</w:t>
            </w:r>
            <w:proofErr w:type="gramEnd"/>
            <w:r>
              <w:t xml:space="preserve">  по контролю качества)</w:t>
            </w:r>
          </w:p>
        </w:tc>
        <w:tc>
          <w:tcPr>
            <w:tcW w:w="1799" w:type="dxa"/>
          </w:tcPr>
          <w:p w:rsidR="00E5541C" w:rsidRDefault="00E5541C" w:rsidP="004F3D2E">
            <w:r>
              <w:t>в течение года</w:t>
            </w:r>
          </w:p>
        </w:tc>
        <w:tc>
          <w:tcPr>
            <w:tcW w:w="2318" w:type="dxa"/>
          </w:tcPr>
          <w:p w:rsidR="00E5541C" w:rsidRDefault="00E5541C" w:rsidP="004F3D2E">
            <w:r>
              <w:t>директор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5541C" w:rsidRDefault="00E5541C" w:rsidP="004F3D2E">
            <w:r>
              <w:t>4.</w:t>
            </w:r>
          </w:p>
        </w:tc>
        <w:tc>
          <w:tcPr>
            <w:tcW w:w="4868" w:type="dxa"/>
          </w:tcPr>
          <w:p w:rsidR="00E5541C" w:rsidRDefault="00E5541C" w:rsidP="004F3D2E">
            <w:r>
              <w:t xml:space="preserve">Самоконтроль  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 xml:space="preserve">Осуществление систематического контроля   качества услуг, предоставляемых сотрудниками отделения проживающим, соблюдением графиков, режимов </w:t>
            </w:r>
            <w:proofErr w:type="spellStart"/>
            <w:r>
              <w:t>итд</w:t>
            </w:r>
            <w:proofErr w:type="spellEnd"/>
            <w:r>
              <w:t>. Выявлять проблемы в организации  работы отделения временного проживания и анализировать  предложения и пожелания. Анкетирование.</w:t>
            </w:r>
          </w:p>
        </w:tc>
        <w:tc>
          <w:tcPr>
            <w:tcW w:w="1799" w:type="dxa"/>
          </w:tcPr>
          <w:p w:rsidR="00E5541C" w:rsidRDefault="00E5541C" w:rsidP="004F3D2E">
            <w:proofErr w:type="gramStart"/>
            <w:r>
              <w:t>е</w:t>
            </w:r>
            <w:proofErr w:type="gramEnd"/>
            <w:r>
              <w:t>жедневно,</w:t>
            </w:r>
          </w:p>
          <w:p w:rsidR="00E5541C" w:rsidRDefault="00E5541C" w:rsidP="004F3D2E">
            <w:proofErr w:type="gramStart"/>
            <w:r>
              <w:t>согласно графика</w:t>
            </w:r>
            <w:proofErr w:type="gramEnd"/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</w:p>
          <w:p w:rsidR="00E5541C" w:rsidRPr="00027A75" w:rsidRDefault="00E5541C" w:rsidP="004F3D2E">
            <w:r>
              <w:t>ст.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естра</w:t>
            </w:r>
          </w:p>
        </w:tc>
      </w:tr>
      <w:tr w:rsidR="00E5541C" w:rsidTr="004F3D2E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457" w:type="dxa"/>
          </w:tcPr>
          <w:p w:rsidR="00E5541C" w:rsidRDefault="00E5541C" w:rsidP="004F3D2E">
            <w:r>
              <w:lastRenderedPageBreak/>
              <w:t>5.</w:t>
            </w:r>
          </w:p>
        </w:tc>
        <w:tc>
          <w:tcPr>
            <w:tcW w:w="4868" w:type="dxa"/>
          </w:tcPr>
          <w:p w:rsidR="00E5541C" w:rsidRDefault="00E5541C" w:rsidP="004F3D2E">
            <w:r>
              <w:t>Подготовка информации о наличии проживающих, отчетов о проделанной работе, информационных бюллетеней и др. сведений.</w:t>
            </w:r>
          </w:p>
        </w:tc>
        <w:tc>
          <w:tcPr>
            <w:tcW w:w="3878" w:type="dxa"/>
            <w:gridSpan w:val="2"/>
          </w:tcPr>
          <w:p w:rsidR="00E5541C" w:rsidRDefault="00E5541C" w:rsidP="004F3D2E">
            <w:r>
              <w:t xml:space="preserve">Отчитываться о работе отделений за отчетный период </w:t>
            </w:r>
            <w:proofErr w:type="gramStart"/>
            <w:r>
              <w:t xml:space="preserve">( </w:t>
            </w:r>
            <w:proofErr w:type="gramEnd"/>
            <w:r>
              <w:t>месяц, квартал, год )</w:t>
            </w:r>
          </w:p>
          <w:p w:rsidR="00E5541C" w:rsidRDefault="00E5541C" w:rsidP="004F3D2E"/>
        </w:tc>
        <w:tc>
          <w:tcPr>
            <w:tcW w:w="1799" w:type="dxa"/>
          </w:tcPr>
          <w:p w:rsidR="00E5541C" w:rsidRDefault="00E5541C" w:rsidP="004F3D2E">
            <w:r>
              <w:t>январь- декабрь</w:t>
            </w:r>
          </w:p>
        </w:tc>
        <w:tc>
          <w:tcPr>
            <w:tcW w:w="2318" w:type="dxa"/>
          </w:tcPr>
          <w:p w:rsidR="00E5541C" w:rsidRDefault="00E5541C" w:rsidP="004F3D2E">
            <w:r>
              <w:t>зав. отделением</w:t>
            </w:r>
          </w:p>
          <w:p w:rsidR="00E5541C" w:rsidRDefault="00E5541C" w:rsidP="004F3D2E"/>
          <w:p w:rsidR="00E5541C" w:rsidRPr="00027A75" w:rsidRDefault="00E5541C" w:rsidP="004F3D2E">
            <w:r>
              <w:t>ст. мед</w:t>
            </w:r>
            <w:proofErr w:type="gramStart"/>
            <w:r>
              <w:t xml:space="preserve"> .</w:t>
            </w:r>
            <w:proofErr w:type="gramEnd"/>
            <w:r>
              <w:t>сестра</w:t>
            </w:r>
          </w:p>
        </w:tc>
      </w:tr>
    </w:tbl>
    <w:p w:rsidR="00E5541C" w:rsidRDefault="00E5541C" w:rsidP="00E5541C">
      <w:pPr>
        <w:rPr>
          <w:sz w:val="28"/>
          <w:szCs w:val="28"/>
        </w:rPr>
      </w:pPr>
    </w:p>
    <w:p w:rsidR="00E5541C" w:rsidRPr="00600C10" w:rsidRDefault="00E5541C" w:rsidP="00E5541C"/>
    <w:p w:rsidR="00AC64E7" w:rsidRPr="00E5541C" w:rsidRDefault="00AC64E7" w:rsidP="00E5541C">
      <w:pPr>
        <w:tabs>
          <w:tab w:val="left" w:pos="5094"/>
        </w:tabs>
        <w:rPr>
          <w:rFonts w:ascii="Times New Roman" w:hAnsi="Times New Roman" w:cs="Times New Roman"/>
        </w:rPr>
      </w:pPr>
    </w:p>
    <w:sectPr w:rsidR="00AC64E7" w:rsidRPr="00E5541C" w:rsidSect="00E5541C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869AA"/>
    <w:multiLevelType w:val="hybridMultilevel"/>
    <w:tmpl w:val="1910E016"/>
    <w:lvl w:ilvl="0" w:tplc="3998DC68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5541C"/>
    <w:rsid w:val="00AC64E7"/>
    <w:rsid w:val="00E5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1127</Words>
  <Characters>6430</Characters>
  <Application>Microsoft Office Word</Application>
  <DocSecurity>0</DocSecurity>
  <Lines>53</Lines>
  <Paragraphs>15</Paragraphs>
  <ScaleCrop>false</ScaleCrop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Севск</dc:creator>
  <cp:keywords/>
  <dc:description/>
  <cp:lastModifiedBy>Севск</cp:lastModifiedBy>
  <cp:revision>2</cp:revision>
  <dcterms:created xsi:type="dcterms:W3CDTF">2020-02-11T11:54:00Z</dcterms:created>
  <dcterms:modified xsi:type="dcterms:W3CDTF">2020-02-11T11:57:00Z</dcterms:modified>
</cp:coreProperties>
</file>